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15" w:rsidRDefault="00D05515" w:rsidP="00D05515">
      <w:pPr>
        <w:pStyle w:val="Style15"/>
        <w:kinsoku w:val="0"/>
        <w:autoSpaceDE/>
        <w:autoSpaceDN/>
        <w:spacing w:before="72"/>
        <w:ind w:left="0" w:right="0"/>
        <w:jc w:val="left"/>
        <w:rPr>
          <w:color w:val="000000"/>
          <w:spacing w:val="-5"/>
          <w:w w:val="105"/>
        </w:rPr>
      </w:pPr>
    </w:p>
    <w:p w:rsidR="00D05515" w:rsidRDefault="00D05515" w:rsidP="00D05515">
      <w:pPr>
        <w:pStyle w:val="Style15"/>
        <w:kinsoku w:val="0"/>
        <w:autoSpaceDE/>
        <w:autoSpaceDN/>
        <w:spacing w:before="72"/>
        <w:ind w:left="0" w:right="0"/>
        <w:jc w:val="left"/>
        <w:rPr>
          <w:color w:val="000000"/>
          <w:spacing w:val="-5"/>
          <w:w w:val="105"/>
        </w:rPr>
      </w:pPr>
    </w:p>
    <w:p w:rsidR="00D05515" w:rsidRPr="00D05515" w:rsidRDefault="00D05515" w:rsidP="00D05515">
      <w:pPr>
        <w:pStyle w:val="Style15"/>
        <w:kinsoku w:val="0"/>
        <w:autoSpaceDE/>
        <w:autoSpaceDN/>
        <w:spacing w:before="72"/>
        <w:ind w:left="0" w:right="0"/>
        <w:jc w:val="left"/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Case Study #1</w:t>
      </w:r>
      <w:r w:rsidRPr="00D05515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ab/>
      </w:r>
      <w:r w:rsidRPr="00D05515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ab/>
        <w:t>WALITAN CONSTRUCTION COMPANY</w:t>
      </w:r>
    </w:p>
    <w:p w:rsidR="00D05515" w:rsidRPr="00D05515" w:rsidRDefault="00D05515" w:rsidP="00D05515">
      <w:pPr>
        <w:pStyle w:val="Style15"/>
        <w:kinsoku w:val="0"/>
        <w:autoSpaceDE/>
        <w:autoSpaceDN/>
        <w:spacing w:before="72"/>
        <w:ind w:left="0" w:right="0"/>
        <w:jc w:val="left"/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</w:pPr>
    </w:p>
    <w:p w:rsidR="00D05515" w:rsidRPr="00D05515" w:rsidRDefault="00D05515" w:rsidP="00D05515">
      <w:pPr>
        <w:pStyle w:val="Style15"/>
        <w:kinsoku w:val="0"/>
        <w:autoSpaceDE/>
        <w:autoSpaceDN/>
        <w:spacing w:before="72"/>
        <w:ind w:left="0" w:right="0"/>
        <w:jc w:val="left"/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 Ashley Wesley is the assistant controller at the </w:t>
      </w:r>
      <w:proofErr w:type="spellStart"/>
      <w:r w:rsidRPr="00D05515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Walitin</w:t>
      </w:r>
      <w:proofErr w:type="spellEnd"/>
      <w:r w:rsidRPr="00D05515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 Construction Company. </w:t>
      </w:r>
      <w:proofErr w:type="spellStart"/>
      <w:r w:rsidRPr="00D05515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Walitin</w:t>
      </w:r>
      <w:proofErr w:type="spellEnd"/>
      <w:r w:rsidRPr="00D05515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 is headquartered in Miami, Florida, and has a general contractor’s license in 30 differ</w:t>
      </w:r>
      <w:r w:rsidRPr="00D05515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softHyphen/>
      </w:r>
      <w:r w:rsidRPr="00D05515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ent states. It is a privately held company with about 5,000 stockholders, with the </w:t>
      </w:r>
      <w:r w:rsidRPr="00D05515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 xml:space="preserve">majority of the stock being owned by the </w:t>
      </w:r>
      <w:proofErr w:type="spellStart"/>
      <w:r w:rsidRPr="00D05515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Walitin</w:t>
      </w:r>
      <w:proofErr w:type="spellEnd"/>
      <w:r w:rsidRPr="00D05515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 xml:space="preserve"> family.</w:t>
      </w:r>
    </w:p>
    <w:p w:rsidR="00D05515" w:rsidRPr="00D05515" w:rsidRDefault="00D05515" w:rsidP="00D05515">
      <w:pPr>
        <w:pStyle w:val="Style15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8"/>
          <w:w w:val="105"/>
          <w:sz w:val="22"/>
          <w:szCs w:val="22"/>
        </w:rPr>
        <w:t xml:space="preserve">Roberta </w:t>
      </w:r>
      <w:proofErr w:type="spellStart"/>
      <w:r w:rsidRPr="00D05515">
        <w:rPr>
          <w:rFonts w:asciiTheme="minorHAnsi" w:hAnsiTheme="minorHAnsi" w:cstheme="minorHAnsi"/>
          <w:color w:val="000000"/>
          <w:spacing w:val="-8"/>
          <w:w w:val="105"/>
          <w:sz w:val="22"/>
          <w:szCs w:val="22"/>
        </w:rPr>
        <w:t>Walitin</w:t>
      </w:r>
      <w:proofErr w:type="spellEnd"/>
      <w:r w:rsidRPr="00D05515">
        <w:rPr>
          <w:rFonts w:asciiTheme="minorHAnsi" w:hAnsiTheme="minorHAnsi" w:cstheme="minorHAnsi"/>
          <w:color w:val="000000"/>
          <w:spacing w:val="-8"/>
          <w:w w:val="105"/>
          <w:sz w:val="22"/>
          <w:szCs w:val="22"/>
        </w:rPr>
        <w:t xml:space="preserve"> has been the CEO of </w:t>
      </w:r>
      <w:proofErr w:type="spellStart"/>
      <w:r w:rsidRPr="00D05515">
        <w:rPr>
          <w:rFonts w:asciiTheme="minorHAnsi" w:hAnsiTheme="minorHAnsi" w:cstheme="minorHAnsi"/>
          <w:color w:val="000000"/>
          <w:spacing w:val="-8"/>
          <w:w w:val="105"/>
          <w:sz w:val="22"/>
          <w:szCs w:val="22"/>
        </w:rPr>
        <w:t>Walitin</w:t>
      </w:r>
      <w:proofErr w:type="spellEnd"/>
      <w:r w:rsidRPr="00D05515">
        <w:rPr>
          <w:rFonts w:asciiTheme="minorHAnsi" w:hAnsiTheme="minorHAnsi" w:cstheme="minorHAnsi"/>
          <w:color w:val="000000"/>
          <w:spacing w:val="-8"/>
          <w:w w:val="105"/>
          <w:sz w:val="22"/>
          <w:szCs w:val="22"/>
        </w:rPr>
        <w:t xml:space="preserve"> Construction for the previous 12 years. </w:t>
      </w:r>
      <w:r w:rsidRPr="00D05515">
        <w:rPr>
          <w:rFonts w:asciiTheme="minorHAnsi" w:hAnsiTheme="minorHAnsi" w:cstheme="minorHAnsi"/>
          <w:color w:val="000000"/>
          <w:spacing w:val="-7"/>
          <w:w w:val="105"/>
          <w:sz w:val="22"/>
          <w:szCs w:val="22"/>
        </w:rPr>
        <w:t xml:space="preserve">Everyone considers her an excellent leader with excellent business skills. She has an </w:t>
      </w:r>
      <w:r w:rsidRPr="00D05515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undergraduate degree from the University of Illinois in engineering and an MBA from </w:t>
      </w:r>
      <w:r w:rsidRPr="00D05515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>the same school with a concentration in accounting.</w:t>
      </w:r>
    </w:p>
    <w:p w:rsidR="00D05515" w:rsidRPr="00D05515" w:rsidRDefault="00D05515" w:rsidP="00D05515">
      <w:pPr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</w:p>
    <w:p w:rsidR="00D05515" w:rsidRPr="00D05515" w:rsidRDefault="00D05515" w:rsidP="00D05515">
      <w:pPr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Roberta has always insisted on ethical business practices, so two years ago she worked</w:t>
      </w:r>
      <w:r w:rsidRPr="00D05515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br/>
      </w:r>
      <w:r w:rsidRPr="00D05515">
        <w:rPr>
          <w:rFonts w:asciiTheme="minorHAnsi" w:hAnsiTheme="minorHAnsi" w:cstheme="minorHAnsi"/>
          <w:color w:val="000000"/>
          <w:spacing w:val="-2"/>
          <w:w w:val="105"/>
          <w:sz w:val="22"/>
          <w:szCs w:val="22"/>
        </w:rPr>
        <w:t>with Ashley to set up an ethics hotline, which Ashley personally manages on a daily</w:t>
      </w:r>
      <w:r w:rsidRPr="00D05515">
        <w:rPr>
          <w:rFonts w:asciiTheme="minorHAnsi" w:hAnsiTheme="minorHAnsi" w:cstheme="minorHAnsi"/>
          <w:color w:val="000000"/>
          <w:spacing w:val="-2"/>
          <w:w w:val="105"/>
          <w:sz w:val="22"/>
          <w:szCs w:val="22"/>
        </w:rPr>
        <w:br/>
      </w:r>
      <w:r w:rsidRPr="00D05515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 xml:space="preserve">basis. Anyone either inside or outside of the company can submit tips anonymously by </w:t>
      </w:r>
      <w:r w:rsidRPr="00D05515">
        <w:rPr>
          <w:rFonts w:asciiTheme="minorHAnsi" w:hAnsiTheme="minorHAnsi" w:cstheme="minorHAnsi"/>
          <w:color w:val="000000"/>
          <w:spacing w:val="-7"/>
          <w:w w:val="110"/>
          <w:sz w:val="22"/>
          <w:szCs w:val="22"/>
        </w:rPr>
        <w:t xml:space="preserve">e-mail, telephone, or a special Web page she had set up. There is a prominent link to </w:t>
      </w:r>
      <w:r w:rsidRPr="00D05515">
        <w:rPr>
          <w:rFonts w:asciiTheme="minorHAnsi" w:hAnsiTheme="minorHAnsi" w:cstheme="minorHAnsi"/>
          <w:color w:val="000000"/>
          <w:spacing w:val="-9"/>
          <w:w w:val="110"/>
          <w:sz w:val="22"/>
          <w:szCs w:val="22"/>
        </w:rPr>
        <w:t>the hotline on the home page of the company’s Web site.</w:t>
      </w:r>
    </w:p>
    <w:p w:rsidR="00D05515" w:rsidRP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</w:pPr>
    </w:p>
    <w:p w:rsidR="00D05515" w:rsidRP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6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  <w:t xml:space="preserve">Since Ashley set up the hotline, she has received three tips, all via the Web. In every </w:t>
      </w:r>
      <w:r w:rsidRPr="00D05515">
        <w:rPr>
          <w:rFonts w:asciiTheme="minorHAnsi" w:hAnsiTheme="minorHAnsi" w:cstheme="minorHAnsi"/>
          <w:color w:val="000000"/>
          <w:spacing w:val="-5"/>
          <w:w w:val="110"/>
          <w:sz w:val="22"/>
          <w:szCs w:val="22"/>
        </w:rPr>
        <w:t>case, the tip was about a subcontractor overbilling the company for services ren</w:t>
      </w:r>
      <w:r w:rsidRPr="00D05515">
        <w:rPr>
          <w:rFonts w:asciiTheme="minorHAnsi" w:hAnsiTheme="minorHAnsi" w:cstheme="minorHAnsi"/>
          <w:color w:val="000000"/>
          <w:spacing w:val="-5"/>
          <w:w w:val="110"/>
          <w:sz w:val="22"/>
          <w:szCs w:val="22"/>
        </w:rPr>
        <w:softHyphen/>
        <w:t xml:space="preserve">dered. In two of the cases, she was unable to confirm or disconfirm whether there </w:t>
      </w:r>
      <w:r w:rsidRPr="00D05515">
        <w:rPr>
          <w:rFonts w:asciiTheme="minorHAnsi" w:hAnsiTheme="minorHAnsi" w:cstheme="minorHAnsi"/>
          <w:color w:val="000000"/>
          <w:spacing w:val="-9"/>
          <w:w w:val="110"/>
          <w:sz w:val="22"/>
          <w:szCs w:val="22"/>
        </w:rPr>
        <w:t>was fraud, mainly because it is almost impossible to investigate the work of a sub</w:t>
      </w:r>
      <w:r w:rsidRPr="00D05515">
        <w:rPr>
          <w:rFonts w:asciiTheme="minorHAnsi" w:hAnsiTheme="minorHAnsi" w:cstheme="minorHAnsi"/>
          <w:color w:val="000000"/>
          <w:spacing w:val="-9"/>
          <w:w w:val="110"/>
          <w:sz w:val="22"/>
          <w:szCs w:val="22"/>
        </w:rPr>
        <w:softHyphen/>
      </w:r>
      <w:r w:rsidRPr="00D05515">
        <w:rPr>
          <w:rFonts w:asciiTheme="minorHAnsi" w:hAnsiTheme="minorHAnsi" w:cstheme="minorHAnsi"/>
          <w:color w:val="000000"/>
          <w:spacing w:val="-7"/>
          <w:w w:val="110"/>
          <w:sz w:val="22"/>
          <w:szCs w:val="22"/>
        </w:rPr>
        <w:t xml:space="preserve">contractor on a job that has already been completed. But in the other case, she caught </w:t>
      </w:r>
      <w:r w:rsidRPr="00D05515">
        <w:rPr>
          <w:rFonts w:asciiTheme="minorHAnsi" w:hAnsiTheme="minorHAnsi" w:cstheme="minorHAnsi"/>
          <w:color w:val="000000"/>
          <w:spacing w:val="-6"/>
          <w:w w:val="110"/>
          <w:sz w:val="22"/>
          <w:szCs w:val="22"/>
        </w:rPr>
        <w:t xml:space="preserve">a roofer billing for fictitious work. She did not report the fraud to authorities, but </w:t>
      </w:r>
      <w:r w:rsidRPr="00D05515"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  <w:t xml:space="preserve">Roberta did immediately replace the subcontractor with another roofing company. </w:t>
      </w:r>
      <w:r w:rsidRPr="00D05515">
        <w:rPr>
          <w:rFonts w:asciiTheme="minorHAnsi" w:hAnsiTheme="minorHAnsi" w:cstheme="minorHAnsi"/>
          <w:color w:val="000000"/>
          <w:spacing w:val="-4"/>
          <w:w w:val="110"/>
          <w:sz w:val="22"/>
          <w:szCs w:val="22"/>
        </w:rPr>
        <w:t xml:space="preserve">Ashley reports to Bob Benson, </w:t>
      </w:r>
      <w:proofErr w:type="spellStart"/>
      <w:r w:rsidRPr="00D05515">
        <w:rPr>
          <w:rFonts w:asciiTheme="minorHAnsi" w:hAnsiTheme="minorHAnsi" w:cstheme="minorHAnsi"/>
          <w:color w:val="000000"/>
          <w:spacing w:val="-4"/>
          <w:w w:val="110"/>
          <w:sz w:val="22"/>
          <w:szCs w:val="22"/>
        </w:rPr>
        <w:t>Walitin’s</w:t>
      </w:r>
      <w:proofErr w:type="spellEnd"/>
      <w:r w:rsidRPr="00D05515">
        <w:rPr>
          <w:rFonts w:asciiTheme="minorHAnsi" w:hAnsiTheme="minorHAnsi" w:cstheme="minorHAnsi"/>
          <w:color w:val="000000"/>
          <w:spacing w:val="-4"/>
          <w:w w:val="110"/>
          <w:sz w:val="22"/>
          <w:szCs w:val="22"/>
        </w:rPr>
        <w:t xml:space="preserve"> controller. He’s been with the company </w:t>
      </w:r>
      <w:r w:rsidRPr="00D05515"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  <w:t xml:space="preserve">for many years and works very closely with Roberta. His main interest seems to be </w:t>
      </w:r>
      <w:r w:rsidRPr="00D05515">
        <w:rPr>
          <w:rFonts w:asciiTheme="minorHAnsi" w:hAnsiTheme="minorHAnsi" w:cstheme="minorHAnsi"/>
          <w:color w:val="000000"/>
          <w:spacing w:val="-4"/>
          <w:w w:val="110"/>
          <w:sz w:val="22"/>
          <w:szCs w:val="22"/>
        </w:rPr>
        <w:t xml:space="preserve">producing the financial statements and working with her to obtain new clients. </w:t>
      </w:r>
      <w:r w:rsidRPr="00D05515">
        <w:rPr>
          <w:rFonts w:asciiTheme="minorHAnsi" w:hAnsiTheme="minorHAnsi" w:cstheme="minorHAnsi"/>
          <w:color w:val="000000"/>
          <w:spacing w:val="-7"/>
          <w:w w:val="110"/>
          <w:sz w:val="22"/>
          <w:szCs w:val="22"/>
        </w:rPr>
        <w:t xml:space="preserve">Roberta and Bob spend large periods of their time going to lunches with clients, </w:t>
      </w:r>
      <w:r w:rsidRPr="00D05515">
        <w:rPr>
          <w:rFonts w:asciiTheme="minorHAnsi" w:hAnsiTheme="minorHAnsi" w:cstheme="minorHAnsi"/>
          <w:color w:val="000000"/>
          <w:spacing w:val="-5"/>
          <w:w w:val="110"/>
          <w:sz w:val="22"/>
          <w:szCs w:val="22"/>
        </w:rPr>
        <w:t>participating in civic meetings, and helping in small community-service construc</w:t>
      </w:r>
      <w:r w:rsidRPr="00D05515">
        <w:rPr>
          <w:rFonts w:asciiTheme="minorHAnsi" w:hAnsiTheme="minorHAnsi" w:cstheme="minorHAnsi"/>
          <w:color w:val="000000"/>
          <w:spacing w:val="-5"/>
          <w:w w:val="110"/>
          <w:sz w:val="22"/>
          <w:szCs w:val="22"/>
        </w:rPr>
        <w:softHyphen/>
      </w:r>
      <w:r w:rsidRPr="00D05515">
        <w:rPr>
          <w:rFonts w:asciiTheme="minorHAnsi" w:hAnsiTheme="minorHAnsi" w:cstheme="minorHAnsi"/>
          <w:color w:val="000000"/>
          <w:spacing w:val="-6"/>
          <w:w w:val="110"/>
          <w:sz w:val="22"/>
          <w:szCs w:val="22"/>
        </w:rPr>
        <w:t>tion projects.</w:t>
      </w:r>
    </w:p>
    <w:p w:rsidR="00D05515" w:rsidRPr="00D05515" w:rsidRDefault="00D05515" w:rsidP="00D05515">
      <w:pPr>
        <w:pStyle w:val="Style27"/>
        <w:kinsoku w:val="0"/>
        <w:autoSpaceDE/>
        <w:autoSpaceDN/>
        <w:spacing w:before="216"/>
        <w:ind w:left="0" w:right="0"/>
        <w:jc w:val="left"/>
        <w:rPr>
          <w:rFonts w:asciiTheme="minorHAnsi" w:hAnsiTheme="minorHAnsi" w:cstheme="minorHAnsi"/>
          <w:color w:val="000000"/>
          <w:spacing w:val="-7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9"/>
          <w:w w:val="110"/>
          <w:sz w:val="22"/>
          <w:szCs w:val="22"/>
        </w:rPr>
        <w:t xml:space="preserve">Because Bob is busy so much of the time with outside activities, Ashley pretty much </w:t>
      </w:r>
      <w:r w:rsidRPr="00D05515">
        <w:rPr>
          <w:rFonts w:asciiTheme="minorHAnsi" w:hAnsiTheme="minorHAnsi" w:cstheme="minorHAnsi"/>
          <w:color w:val="000000"/>
          <w:spacing w:val="-11"/>
          <w:w w:val="110"/>
          <w:sz w:val="22"/>
          <w:szCs w:val="22"/>
        </w:rPr>
        <w:t xml:space="preserve">runs everything in accounting on her own except for the software and hardware, which </w:t>
      </w:r>
      <w:r w:rsidRPr="00D05515">
        <w:rPr>
          <w:rFonts w:asciiTheme="minorHAnsi" w:hAnsiTheme="minorHAnsi" w:cstheme="minorHAnsi"/>
          <w:color w:val="000000"/>
          <w:spacing w:val="-7"/>
          <w:w w:val="110"/>
          <w:sz w:val="22"/>
          <w:szCs w:val="22"/>
        </w:rPr>
        <w:t>Bob manages in conjunction with the head of the IT department.</w:t>
      </w:r>
    </w:p>
    <w:p w:rsidR="00D05515" w:rsidRP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  <w:t xml:space="preserve">Bob is not interested in details, and anytime Ashley tries to explain something to him, </w:t>
      </w:r>
      <w:r w:rsidRPr="00D05515">
        <w:rPr>
          <w:rFonts w:asciiTheme="minorHAnsi" w:hAnsiTheme="minorHAnsi" w:cstheme="minorHAnsi"/>
          <w:color w:val="000000"/>
          <w:spacing w:val="-9"/>
          <w:w w:val="110"/>
          <w:sz w:val="22"/>
          <w:szCs w:val="22"/>
        </w:rPr>
        <w:t xml:space="preserve">he simply waves a hand and says, “Don’t worry me with operational issues. Just take </w:t>
      </w:r>
      <w:r w:rsidRPr="00D05515"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  <w:t>care of it.” Ashley has learned to live with his hands-off approach.</w:t>
      </w:r>
    </w:p>
    <w:p w:rsidR="00D05515" w:rsidRP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12"/>
          <w:w w:val="110"/>
          <w:sz w:val="22"/>
          <w:szCs w:val="22"/>
        </w:rPr>
      </w:pPr>
    </w:p>
    <w:p w:rsidR="00D05515" w:rsidRP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9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12"/>
          <w:w w:val="110"/>
          <w:sz w:val="22"/>
          <w:szCs w:val="22"/>
        </w:rPr>
        <w:t xml:space="preserve">Overall, Ashley runs everything smoothly. Her main problem is that Betty Grabber, the </w:t>
      </w:r>
      <w:r w:rsidRPr="00D05515"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  <w:t xml:space="preserve">senior accountant reporting to her, wants Ashley’s job. To make things worse, Betty is </w:t>
      </w:r>
      <w:r w:rsidRPr="00D05515">
        <w:rPr>
          <w:rFonts w:asciiTheme="minorHAnsi" w:hAnsiTheme="minorHAnsi" w:cstheme="minorHAnsi"/>
          <w:color w:val="000000"/>
          <w:spacing w:val="-9"/>
          <w:w w:val="110"/>
          <w:sz w:val="22"/>
          <w:szCs w:val="22"/>
        </w:rPr>
        <w:t xml:space="preserve">a niece of Roberta </w:t>
      </w:r>
      <w:proofErr w:type="spellStart"/>
      <w:r w:rsidRPr="00D05515">
        <w:rPr>
          <w:rFonts w:asciiTheme="minorHAnsi" w:hAnsiTheme="minorHAnsi" w:cstheme="minorHAnsi"/>
          <w:color w:val="000000"/>
          <w:spacing w:val="-9"/>
          <w:w w:val="110"/>
          <w:sz w:val="22"/>
          <w:szCs w:val="22"/>
        </w:rPr>
        <w:t>Walitin’s</w:t>
      </w:r>
      <w:proofErr w:type="spellEnd"/>
      <w:r w:rsidRPr="00D05515">
        <w:rPr>
          <w:rFonts w:asciiTheme="minorHAnsi" w:hAnsiTheme="minorHAnsi" w:cstheme="minorHAnsi"/>
          <w:color w:val="000000"/>
          <w:spacing w:val="-9"/>
          <w:w w:val="110"/>
          <w:sz w:val="22"/>
          <w:szCs w:val="22"/>
        </w:rPr>
        <w:t xml:space="preserve"> husband.</w:t>
      </w:r>
    </w:p>
    <w:p w:rsid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  <w:br w:type="page"/>
      </w:r>
    </w:p>
    <w:p w:rsid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</w:pPr>
    </w:p>
    <w:p w:rsid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</w:pPr>
    </w:p>
    <w:p w:rsidR="00D05515" w:rsidRP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  <w:t xml:space="preserve">Betty is a very wily person. Her goal is to have Ashley fired, and she’s been using her </w:t>
      </w:r>
      <w:r w:rsidRPr="00D05515">
        <w:rPr>
          <w:rFonts w:asciiTheme="minorHAnsi" w:hAnsiTheme="minorHAnsi" w:cstheme="minorHAnsi"/>
          <w:color w:val="000000"/>
          <w:spacing w:val="-12"/>
          <w:w w:val="110"/>
          <w:sz w:val="22"/>
          <w:szCs w:val="22"/>
        </w:rPr>
        <w:t xml:space="preserve">family connections to get the message to Roberta that Ashley is scheming to have Bob </w:t>
      </w:r>
      <w:r w:rsidRPr="00D05515">
        <w:rPr>
          <w:rFonts w:asciiTheme="minorHAnsi" w:hAnsiTheme="minorHAnsi" w:cstheme="minorHAnsi"/>
          <w:color w:val="000000"/>
          <w:spacing w:val="-6"/>
          <w:w w:val="110"/>
          <w:sz w:val="22"/>
          <w:szCs w:val="22"/>
        </w:rPr>
        <w:t xml:space="preserve">Benson, the controller, fired. Ashley also suspects that Betty has been spreading a </w:t>
      </w:r>
      <w:r w:rsidRPr="00D05515">
        <w:rPr>
          <w:rFonts w:asciiTheme="minorHAnsi" w:hAnsiTheme="minorHAnsi" w:cstheme="minorHAnsi"/>
          <w:color w:val="000000"/>
          <w:spacing w:val="-9"/>
          <w:w w:val="110"/>
          <w:sz w:val="22"/>
          <w:szCs w:val="22"/>
        </w:rPr>
        <w:t>rumor that she’s planning to go to work for a competitor if she is not successful in tak</w:t>
      </w:r>
      <w:r w:rsidRPr="00D05515">
        <w:rPr>
          <w:rFonts w:asciiTheme="minorHAnsi" w:hAnsiTheme="minorHAnsi" w:cstheme="minorHAnsi"/>
          <w:color w:val="000000"/>
          <w:spacing w:val="-9"/>
          <w:w w:val="110"/>
          <w:sz w:val="22"/>
          <w:szCs w:val="22"/>
        </w:rPr>
        <w:softHyphen/>
      </w:r>
      <w:r w:rsidRPr="00D05515"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  <w:t>ing over Bob’s job.</w:t>
      </w:r>
    </w:p>
    <w:p w:rsidR="00D05515" w:rsidRP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  <w:t xml:space="preserve">Ashley is unsure as to whether Bob is aware of the rumors. He seems to be avoiding </w:t>
      </w:r>
      <w:r w:rsidRPr="00D05515">
        <w:rPr>
          <w:rFonts w:asciiTheme="minorHAnsi" w:hAnsiTheme="minorHAnsi" w:cstheme="minorHAnsi"/>
          <w:color w:val="000000"/>
          <w:spacing w:val="-13"/>
          <w:w w:val="110"/>
          <w:sz w:val="22"/>
          <w:szCs w:val="22"/>
        </w:rPr>
        <w:t xml:space="preserve">her recently, and there seems to an edge in his usually friendly voice. Ashley is feeling </w:t>
      </w:r>
      <w:r w:rsidRPr="00D05515"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  <w:t>depressed just thinking about it. She’s heard that Bob is having serious marital prob</w:t>
      </w:r>
      <w:r w:rsidRPr="00D05515"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  <w:softHyphen/>
        <w:t>lems. Perhaps those problems are affecting the way he acts.</w:t>
      </w:r>
    </w:p>
    <w:p w:rsidR="00D05515" w:rsidRP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13"/>
          <w:w w:val="110"/>
          <w:sz w:val="22"/>
          <w:szCs w:val="22"/>
        </w:rPr>
      </w:pPr>
    </w:p>
    <w:p w:rsidR="00D05515" w:rsidRP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13"/>
          <w:w w:val="110"/>
          <w:sz w:val="22"/>
          <w:szCs w:val="22"/>
        </w:rPr>
        <w:t xml:space="preserve">This morning Ashley had a major surprise when she started reading her e-mail, which </w:t>
      </w:r>
      <w:r w:rsidRPr="00D05515">
        <w:rPr>
          <w:rFonts w:asciiTheme="minorHAnsi" w:hAnsiTheme="minorHAnsi" w:cstheme="minorHAnsi"/>
          <w:color w:val="000000"/>
          <w:spacing w:val="-9"/>
          <w:w w:val="110"/>
          <w:sz w:val="22"/>
          <w:szCs w:val="22"/>
        </w:rPr>
        <w:t xml:space="preserve">contained a new anonymous tip. Someone had submitted it last night via the Web, and </w:t>
      </w:r>
      <w:r w:rsidRPr="00D05515"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  <w:t>it had automatically been forwarded to her via e-mail. The tip read as follows:</w:t>
      </w:r>
    </w:p>
    <w:p w:rsidR="00D05515" w:rsidRPr="00D05515" w:rsidRDefault="00D05515" w:rsidP="00D05515">
      <w:pPr>
        <w:pStyle w:val="Style26"/>
        <w:kinsoku w:val="0"/>
        <w:autoSpaceDE/>
        <w:autoSpaceDN/>
        <w:adjustRightInd/>
        <w:spacing w:before="144"/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  <w:t xml:space="preserve">To: </w:t>
      </w:r>
      <w:proofErr w:type="spellStart"/>
      <w:r w:rsidRPr="00D05515"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  <w:t>Walitin</w:t>
      </w:r>
      <w:proofErr w:type="spellEnd"/>
      <w:r w:rsidRPr="00D05515"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  <w:t xml:space="preserve"> Tip System</w:t>
      </w:r>
    </w:p>
    <w:p w:rsidR="00D05515" w:rsidRPr="00D05515" w:rsidRDefault="00D05515" w:rsidP="00D05515">
      <w:pPr>
        <w:pStyle w:val="Style26"/>
        <w:kinsoku w:val="0"/>
        <w:autoSpaceDE/>
        <w:autoSpaceDN/>
        <w:adjustRightInd/>
        <w:spacing w:before="36"/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  <w:t xml:space="preserve">From: </w:t>
      </w:r>
      <w:hyperlink r:id="rId5" w:history="1">
        <w:r w:rsidRPr="00D05515">
          <w:rPr>
            <w:rStyle w:val="Hyperlink"/>
            <w:rFonts w:asciiTheme="minorHAnsi" w:hAnsiTheme="minorHAnsi" w:cstheme="minorHAnsi"/>
            <w:spacing w:val="-8"/>
            <w:w w:val="110"/>
            <w:sz w:val="22"/>
            <w:szCs w:val="22"/>
          </w:rPr>
          <w:t>http://www.webuser@walitinconstructionservices.com</w:t>
        </w:r>
      </w:hyperlink>
    </w:p>
    <w:p w:rsidR="00D05515" w:rsidRPr="00D05515" w:rsidRDefault="00D05515" w:rsidP="00D05515">
      <w:pPr>
        <w:pStyle w:val="Style26"/>
        <w:kinsoku w:val="0"/>
        <w:autoSpaceDE/>
        <w:autoSpaceDN/>
        <w:adjustRightInd/>
        <w:spacing w:before="72"/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  <w:t>Sent: Tuesday 8/1/2015</w:t>
      </w:r>
    </w:p>
    <w:p w:rsidR="00D05515" w:rsidRPr="00D05515" w:rsidRDefault="00D05515" w:rsidP="00D05515">
      <w:pPr>
        <w:pStyle w:val="Style26"/>
        <w:tabs>
          <w:tab w:val="left" w:pos="4512"/>
        </w:tabs>
        <w:kinsoku w:val="0"/>
        <w:autoSpaceDE/>
        <w:autoSpaceDN/>
        <w:adjustRightInd/>
        <w:spacing w:before="36"/>
        <w:rPr>
          <w:rFonts w:asciiTheme="minorHAnsi" w:hAnsiTheme="minorHAnsi" w:cstheme="minorHAnsi"/>
          <w:color w:val="000000"/>
          <w:spacing w:val="-4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4"/>
          <w:w w:val="110"/>
          <w:sz w:val="22"/>
          <w:szCs w:val="22"/>
        </w:rPr>
        <w:t>Ms. Wesley,</w:t>
      </w:r>
      <w:r w:rsidRPr="00D05515">
        <w:rPr>
          <w:rFonts w:asciiTheme="minorHAnsi" w:hAnsiTheme="minorHAnsi" w:cstheme="minorHAnsi"/>
          <w:color w:val="000000"/>
          <w:spacing w:val="-4"/>
          <w:w w:val="110"/>
          <w:sz w:val="22"/>
          <w:szCs w:val="22"/>
        </w:rPr>
        <w:tab/>
      </w:r>
    </w:p>
    <w:p w:rsidR="00D05515" w:rsidRPr="00D05515" w:rsidRDefault="00D05515" w:rsidP="00D05515">
      <w:pPr>
        <w:pStyle w:val="Style27"/>
        <w:kinsoku w:val="0"/>
        <w:autoSpaceDE/>
        <w:autoSpaceDN/>
        <w:ind w:left="0" w:right="0"/>
        <w:jc w:val="left"/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10"/>
          <w:w w:val="110"/>
          <w:sz w:val="22"/>
          <w:szCs w:val="22"/>
        </w:rPr>
        <w:t xml:space="preserve">I’m sending this tip to help you. I understand what you are going through. You’re </w:t>
      </w:r>
      <w:r w:rsidRPr="00D05515">
        <w:rPr>
          <w:rFonts w:asciiTheme="minorHAnsi" w:hAnsiTheme="minorHAnsi" w:cstheme="minorHAnsi"/>
          <w:color w:val="000000"/>
          <w:spacing w:val="-7"/>
          <w:w w:val="110"/>
          <w:sz w:val="22"/>
          <w:szCs w:val="22"/>
        </w:rPr>
        <w:t xml:space="preserve">working for a liar and a thief. Bob Benson is hacking the accounting system to </w:t>
      </w:r>
      <w:r w:rsidRPr="00D05515">
        <w:rPr>
          <w:rFonts w:asciiTheme="minorHAnsi" w:hAnsiTheme="minorHAnsi" w:cstheme="minorHAnsi"/>
          <w:color w:val="000000"/>
          <w:spacing w:val="-8"/>
          <w:w w:val="110"/>
          <w:sz w:val="22"/>
          <w:szCs w:val="22"/>
        </w:rPr>
        <w:t>produce fraudulent financial statements. He’s doing it in such a way that you’ll get the blame. It’s going to be a big mess.</w:t>
      </w:r>
    </w:p>
    <w:p w:rsidR="00D05515" w:rsidRPr="00D05515" w:rsidRDefault="00D05515" w:rsidP="00D05515">
      <w:pPr>
        <w:pStyle w:val="Style26"/>
        <w:kinsoku w:val="0"/>
        <w:autoSpaceDE/>
        <w:autoSpaceDN/>
        <w:adjustRightInd/>
        <w:spacing w:before="144"/>
        <w:ind w:left="720"/>
        <w:rPr>
          <w:rFonts w:asciiTheme="minorHAnsi" w:hAnsiTheme="minorHAnsi" w:cstheme="minorHAnsi"/>
          <w:color w:val="000000"/>
          <w:w w:val="110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13"/>
          <w:w w:val="110"/>
          <w:sz w:val="22"/>
          <w:szCs w:val="22"/>
        </w:rPr>
        <w:t xml:space="preserve">What should Ashley do? Should she try to investigate? Should she report the tip to </w:t>
      </w:r>
      <w:r w:rsidRPr="00D05515">
        <w:rPr>
          <w:rFonts w:asciiTheme="minorHAnsi" w:hAnsiTheme="minorHAnsi" w:cstheme="minorHAnsi"/>
          <w:color w:val="000000"/>
          <w:w w:val="110"/>
          <w:sz w:val="22"/>
          <w:szCs w:val="22"/>
        </w:rPr>
        <w:t>Roberta?</w:t>
      </w:r>
    </w:p>
    <w:p w:rsidR="00D05515" w:rsidRPr="00D05515" w:rsidRDefault="00D05515" w:rsidP="00D05515">
      <w:pPr>
        <w:ind w:left="720"/>
        <w:rPr>
          <w:rFonts w:asciiTheme="minorHAnsi" w:hAnsiTheme="minorHAnsi" w:cstheme="minorHAnsi"/>
          <w:sz w:val="22"/>
          <w:szCs w:val="22"/>
        </w:rPr>
      </w:pPr>
      <w:r w:rsidRPr="00D05515">
        <w:rPr>
          <w:rFonts w:asciiTheme="minorHAnsi" w:hAnsiTheme="minorHAnsi" w:cstheme="minorHAnsi"/>
          <w:color w:val="000000"/>
          <w:spacing w:val="-5"/>
          <w:w w:val="110"/>
          <w:sz w:val="22"/>
          <w:szCs w:val="22"/>
        </w:rPr>
        <w:br/>
        <w:t xml:space="preserve">Evaluate </w:t>
      </w:r>
      <w:proofErr w:type="spellStart"/>
      <w:r w:rsidRPr="00D05515">
        <w:rPr>
          <w:rFonts w:asciiTheme="minorHAnsi" w:hAnsiTheme="minorHAnsi" w:cstheme="minorHAnsi"/>
          <w:color w:val="000000"/>
          <w:spacing w:val="-5"/>
          <w:w w:val="110"/>
          <w:sz w:val="22"/>
          <w:szCs w:val="22"/>
        </w:rPr>
        <w:t>Walitin’s</w:t>
      </w:r>
      <w:proofErr w:type="spellEnd"/>
      <w:r w:rsidRPr="00D05515">
        <w:rPr>
          <w:rFonts w:asciiTheme="minorHAnsi" w:hAnsiTheme="minorHAnsi" w:cstheme="minorHAnsi"/>
          <w:color w:val="000000"/>
          <w:spacing w:val="-5"/>
          <w:w w:val="110"/>
          <w:sz w:val="22"/>
          <w:szCs w:val="22"/>
        </w:rPr>
        <w:t xml:space="preserve"> hotline and make recommendations for its improvement.</w:t>
      </w:r>
    </w:p>
    <w:p w:rsidR="00D05515" w:rsidRPr="00D05515" w:rsidRDefault="00D05515" w:rsidP="00D0551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05515" w:rsidRPr="00D0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5"/>
    <w:rsid w:val="001A28B6"/>
    <w:rsid w:val="00242F66"/>
    <w:rsid w:val="00466D8E"/>
    <w:rsid w:val="00514D36"/>
    <w:rsid w:val="00877209"/>
    <w:rsid w:val="00AE42A1"/>
    <w:rsid w:val="00D05515"/>
    <w:rsid w:val="00E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15"/>
    <w:pPr>
      <w:spacing w:after="0"/>
    </w:pPr>
    <w:rPr>
      <w:rFonts w:ascii="Times" w:eastAsia="Times New Roman" w:hAnsi="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">
    <w:name w:val="Style 26"/>
    <w:basedOn w:val="Normal"/>
    <w:uiPriority w:val="99"/>
    <w:rsid w:val="00D0551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15">
    <w:name w:val="Style 15"/>
    <w:basedOn w:val="Normal"/>
    <w:uiPriority w:val="99"/>
    <w:rsid w:val="00D05515"/>
    <w:pPr>
      <w:widowControl w:val="0"/>
      <w:autoSpaceDE w:val="0"/>
      <w:autoSpaceDN w:val="0"/>
      <w:spacing w:before="108"/>
      <w:ind w:left="2736" w:right="1872"/>
      <w:jc w:val="both"/>
    </w:pPr>
    <w:rPr>
      <w:rFonts w:ascii="Times New Roman" w:hAnsi="Times New Roman"/>
      <w:sz w:val="24"/>
    </w:rPr>
  </w:style>
  <w:style w:type="paragraph" w:customStyle="1" w:styleId="Style27">
    <w:name w:val="Style 27"/>
    <w:basedOn w:val="Normal"/>
    <w:uiPriority w:val="99"/>
    <w:rsid w:val="00D05515"/>
    <w:pPr>
      <w:widowControl w:val="0"/>
      <w:autoSpaceDE w:val="0"/>
      <w:autoSpaceDN w:val="0"/>
      <w:spacing w:before="72"/>
      <w:ind w:left="4104" w:right="504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D05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15"/>
    <w:pPr>
      <w:spacing w:after="0"/>
    </w:pPr>
    <w:rPr>
      <w:rFonts w:ascii="Times" w:eastAsia="Times New Roman" w:hAnsi="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">
    <w:name w:val="Style 26"/>
    <w:basedOn w:val="Normal"/>
    <w:uiPriority w:val="99"/>
    <w:rsid w:val="00D0551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15">
    <w:name w:val="Style 15"/>
    <w:basedOn w:val="Normal"/>
    <w:uiPriority w:val="99"/>
    <w:rsid w:val="00D05515"/>
    <w:pPr>
      <w:widowControl w:val="0"/>
      <w:autoSpaceDE w:val="0"/>
      <w:autoSpaceDN w:val="0"/>
      <w:spacing w:before="108"/>
      <w:ind w:left="2736" w:right="1872"/>
      <w:jc w:val="both"/>
    </w:pPr>
    <w:rPr>
      <w:rFonts w:ascii="Times New Roman" w:hAnsi="Times New Roman"/>
      <w:sz w:val="24"/>
    </w:rPr>
  </w:style>
  <w:style w:type="paragraph" w:customStyle="1" w:styleId="Style27">
    <w:name w:val="Style 27"/>
    <w:basedOn w:val="Normal"/>
    <w:uiPriority w:val="99"/>
    <w:rsid w:val="00D05515"/>
    <w:pPr>
      <w:widowControl w:val="0"/>
      <w:autoSpaceDE w:val="0"/>
      <w:autoSpaceDN w:val="0"/>
      <w:spacing w:before="72"/>
      <w:ind w:left="4104" w:right="504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D05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user@walitinconstructionservi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McMillian #2</cp:lastModifiedBy>
  <cp:revision>3</cp:revision>
  <dcterms:created xsi:type="dcterms:W3CDTF">2016-01-17T20:46:00Z</dcterms:created>
  <dcterms:modified xsi:type="dcterms:W3CDTF">2016-01-17T20:46:00Z</dcterms:modified>
</cp:coreProperties>
</file>